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479" w:rsidRPr="00F701E3" w:rsidRDefault="00A97479" w:rsidP="00C97C91">
      <w:pPr>
        <w:rPr>
          <w:b/>
          <w:sz w:val="24"/>
          <w:szCs w:val="24"/>
        </w:rPr>
      </w:pPr>
      <w:bookmarkStart w:id="0" w:name="_GoBack"/>
      <w:bookmarkEnd w:id="0"/>
    </w:p>
    <w:p w:rsidR="00190454" w:rsidRPr="00F701E3" w:rsidRDefault="007935CE" w:rsidP="00C97C91">
      <w:pPr>
        <w:rPr>
          <w:b/>
          <w:sz w:val="24"/>
          <w:szCs w:val="24"/>
        </w:rPr>
      </w:pPr>
      <w:r w:rsidRPr="00F701E3">
        <w:rPr>
          <w:b/>
          <w:sz w:val="24"/>
          <w:szCs w:val="24"/>
        </w:rPr>
        <w:t xml:space="preserve">Outline – New </w:t>
      </w:r>
      <w:r w:rsidR="002A7A09" w:rsidRPr="00F701E3">
        <w:rPr>
          <w:b/>
          <w:sz w:val="24"/>
          <w:szCs w:val="24"/>
        </w:rPr>
        <w:t>Managed Services Client Checklist</w:t>
      </w:r>
    </w:p>
    <w:p w:rsidR="007935CE" w:rsidRPr="00F701E3" w:rsidRDefault="007935CE" w:rsidP="00C97C91">
      <w:pPr>
        <w:rPr>
          <w:sz w:val="24"/>
          <w:szCs w:val="24"/>
        </w:rPr>
      </w:pPr>
    </w:p>
    <w:p w:rsidR="00E45393" w:rsidRPr="00F701E3" w:rsidRDefault="00E45393" w:rsidP="00C97C91">
      <w:pPr>
        <w:rPr>
          <w:sz w:val="24"/>
          <w:szCs w:val="24"/>
          <w:u w:val="single"/>
        </w:rPr>
      </w:pPr>
      <w:r w:rsidRPr="00F701E3">
        <w:rPr>
          <w:sz w:val="24"/>
          <w:szCs w:val="24"/>
        </w:rPr>
        <w:t xml:space="preserve">New </w:t>
      </w:r>
      <w:r w:rsidR="002A7A09" w:rsidRPr="00F701E3">
        <w:rPr>
          <w:sz w:val="24"/>
          <w:szCs w:val="24"/>
        </w:rPr>
        <w:t>Client / Signer</w:t>
      </w:r>
      <w:r w:rsidRPr="00F701E3">
        <w:rPr>
          <w:sz w:val="24"/>
          <w:szCs w:val="24"/>
        </w:rPr>
        <w:t xml:space="preserve">: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</w:rPr>
        <w:t xml:space="preserve">  Date: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</w:p>
    <w:p w:rsidR="00E45393" w:rsidRPr="00F701E3" w:rsidRDefault="00E45393" w:rsidP="00C97C91">
      <w:pPr>
        <w:rPr>
          <w:sz w:val="24"/>
          <w:szCs w:val="24"/>
        </w:rPr>
      </w:pPr>
    </w:p>
    <w:p w:rsidR="002A7A09" w:rsidRPr="00F701E3" w:rsidRDefault="002A7A09" w:rsidP="00C97C91">
      <w:pPr>
        <w:tabs>
          <w:tab w:val="left" w:pos="5040"/>
          <w:tab w:val="right" w:pos="8640"/>
        </w:tabs>
        <w:rPr>
          <w:sz w:val="24"/>
          <w:szCs w:val="24"/>
        </w:rPr>
      </w:pPr>
      <w:r w:rsidRPr="00F701E3">
        <w:rPr>
          <w:sz w:val="24"/>
          <w:szCs w:val="24"/>
        </w:rPr>
        <w:t>Signed Deal (circle one)</w:t>
      </w:r>
      <w:r w:rsidRPr="00F701E3">
        <w:rPr>
          <w:sz w:val="24"/>
          <w:szCs w:val="24"/>
        </w:rPr>
        <w:tab/>
      </w:r>
      <w:r w:rsidRPr="00F701E3">
        <w:rPr>
          <w:b/>
          <w:sz w:val="24"/>
          <w:szCs w:val="24"/>
        </w:rPr>
        <w:t>Silver     -     Gold     -     Platinum</w:t>
      </w:r>
    </w:p>
    <w:p w:rsidR="002A7A09" w:rsidRPr="00F701E3" w:rsidRDefault="002A7A09" w:rsidP="00C97C91">
      <w:pPr>
        <w:tabs>
          <w:tab w:val="left" w:pos="5040"/>
          <w:tab w:val="right" w:pos="8640"/>
        </w:tabs>
        <w:rPr>
          <w:sz w:val="24"/>
          <w:szCs w:val="24"/>
        </w:rPr>
      </w:pPr>
    </w:p>
    <w:p w:rsidR="002A7A09" w:rsidRPr="00F701E3" w:rsidRDefault="00F77AA0" w:rsidP="00C97C91">
      <w:pPr>
        <w:pBdr>
          <w:bottom w:val="single" w:sz="4" w:space="1" w:color="auto"/>
        </w:pBdr>
        <w:tabs>
          <w:tab w:val="left" w:pos="504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First Month on Service will be:</w:t>
      </w:r>
    </w:p>
    <w:p w:rsidR="00F701E3" w:rsidRPr="00F701E3" w:rsidRDefault="00F701E3" w:rsidP="00C97C91">
      <w:pPr>
        <w:tabs>
          <w:tab w:val="left" w:pos="5040"/>
          <w:tab w:val="right" w:pos="8640"/>
        </w:tabs>
        <w:rPr>
          <w:sz w:val="24"/>
          <w:szCs w:val="24"/>
        </w:rPr>
      </w:pPr>
    </w:p>
    <w:p w:rsidR="00F701E3" w:rsidRPr="00F701E3" w:rsidRDefault="00F701E3" w:rsidP="00C97C91">
      <w:pPr>
        <w:tabs>
          <w:tab w:val="left" w:pos="5040"/>
          <w:tab w:val="right" w:pos="8640"/>
        </w:tabs>
        <w:jc w:val="center"/>
        <w:rPr>
          <w:b/>
          <w:sz w:val="24"/>
          <w:szCs w:val="24"/>
        </w:rPr>
      </w:pPr>
      <w:r w:rsidRPr="00F701E3">
        <w:rPr>
          <w:b/>
          <w:sz w:val="24"/>
          <w:szCs w:val="24"/>
        </w:rPr>
        <w:t>Cover Sheet</w:t>
      </w:r>
    </w:p>
    <w:p w:rsidR="00F701E3" w:rsidRPr="00F701E3" w:rsidRDefault="00F701E3" w:rsidP="00C97C91">
      <w:pPr>
        <w:tabs>
          <w:tab w:val="left" w:pos="5040"/>
          <w:tab w:val="right" w:pos="8640"/>
        </w:tabs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  <w:u w:val="single"/>
        </w:rPr>
      </w:pPr>
      <w:r w:rsidRPr="00F701E3">
        <w:rPr>
          <w:sz w:val="24"/>
          <w:szCs w:val="24"/>
        </w:rPr>
        <w:t xml:space="preserve"># </w:t>
      </w:r>
      <w:proofErr w:type="gramStart"/>
      <w:r w:rsidRPr="00F701E3">
        <w:rPr>
          <w:sz w:val="24"/>
          <w:szCs w:val="24"/>
        </w:rPr>
        <w:t>of</w:t>
      </w:r>
      <w:proofErr w:type="gramEnd"/>
      <w:r w:rsidRPr="00F701E3">
        <w:rPr>
          <w:sz w:val="24"/>
          <w:szCs w:val="24"/>
        </w:rPr>
        <w:t xml:space="preserve"> Servers: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</w:rPr>
        <w:tab/>
        <w:t>Cost for Servers: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  <w:u w:val="single"/>
        </w:rPr>
      </w:pPr>
      <w:r w:rsidRPr="00F701E3">
        <w:rPr>
          <w:sz w:val="24"/>
          <w:szCs w:val="24"/>
        </w:rPr>
        <w:t xml:space="preserve"># </w:t>
      </w:r>
      <w:proofErr w:type="gramStart"/>
      <w:r w:rsidRPr="00F701E3">
        <w:rPr>
          <w:sz w:val="24"/>
          <w:szCs w:val="24"/>
        </w:rPr>
        <w:t>of</w:t>
      </w:r>
      <w:proofErr w:type="gramEnd"/>
      <w:r w:rsidRPr="00F701E3">
        <w:rPr>
          <w:sz w:val="24"/>
          <w:szCs w:val="24"/>
        </w:rPr>
        <w:t xml:space="preserve"> Workstations:  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</w:rPr>
        <w:tab/>
        <w:t xml:space="preserve">Cost for Workstations:  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  <w:u w:val="single"/>
        </w:rPr>
      </w:pP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 xml:space="preserve">Monthly: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  <w:u w:val="single"/>
        </w:rPr>
      </w:pPr>
      <w:r w:rsidRPr="00F701E3">
        <w:rPr>
          <w:sz w:val="24"/>
          <w:szCs w:val="24"/>
        </w:rPr>
        <w:t xml:space="preserve">Setup Fees:   </w:t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  <w:r w:rsidRPr="00F701E3">
        <w:rPr>
          <w:sz w:val="24"/>
          <w:szCs w:val="24"/>
          <w:u w:val="single"/>
        </w:rPr>
        <w:tab/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</w:rPr>
      </w:pPr>
      <w:r w:rsidRPr="00F701E3">
        <w:rPr>
          <w:sz w:val="24"/>
          <w:szCs w:val="24"/>
        </w:rPr>
        <w:t>Setup to be paid by (circle one)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Check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Credit Card</w:t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Pr="00F701E3" w:rsidRDefault="00F701E3" w:rsidP="00C97C91">
      <w:pPr>
        <w:rPr>
          <w:sz w:val="24"/>
          <w:szCs w:val="24"/>
        </w:rPr>
      </w:pPr>
      <w:r w:rsidRPr="00F701E3">
        <w:rPr>
          <w:sz w:val="24"/>
          <w:szCs w:val="24"/>
        </w:rPr>
        <w:t>Monthly to be paid by (circle one)</w:t>
      </w:r>
      <w:r w:rsidRPr="00F701E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Check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Credit Card</w:t>
      </w:r>
    </w:p>
    <w:p w:rsidR="00F701E3" w:rsidRPr="00F701E3" w:rsidRDefault="00F701E3" w:rsidP="00C97C91">
      <w:pPr>
        <w:rPr>
          <w:sz w:val="24"/>
          <w:szCs w:val="24"/>
        </w:rPr>
      </w:pP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(3 months)</w:t>
      </w:r>
      <w:r w:rsidRPr="00F701E3">
        <w:rPr>
          <w:sz w:val="24"/>
          <w:szCs w:val="24"/>
        </w:rPr>
        <w:tab/>
      </w:r>
      <w:r w:rsidRPr="00F701E3">
        <w:rPr>
          <w:sz w:val="24"/>
          <w:szCs w:val="24"/>
        </w:rPr>
        <w:tab/>
        <w:t>each month</w:t>
      </w:r>
    </w:p>
    <w:p w:rsidR="00F701E3" w:rsidRPr="00F701E3" w:rsidRDefault="00F701E3" w:rsidP="00C97C91">
      <w:pPr>
        <w:rPr>
          <w:sz w:val="24"/>
          <w:szCs w:val="24"/>
        </w:rPr>
      </w:pPr>
    </w:p>
    <w:p w:rsidR="00F701E3" w:rsidRDefault="005C3070" w:rsidP="00C97C91">
      <w:pPr>
        <w:rPr>
          <w:sz w:val="24"/>
          <w:szCs w:val="24"/>
        </w:rPr>
      </w:pPr>
      <w:r>
        <w:rPr>
          <w:sz w:val="24"/>
          <w:szCs w:val="24"/>
        </w:rPr>
        <w:t>Correct Billing Information:</w:t>
      </w:r>
    </w:p>
    <w:p w:rsidR="005C3070" w:rsidRDefault="005C3070" w:rsidP="00C97C91">
      <w:pPr>
        <w:rPr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Company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Name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Address 1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Add</w:t>
      </w:r>
      <w:r w:rsidR="00135A9D">
        <w:rPr>
          <w:b/>
          <w:sz w:val="24"/>
          <w:szCs w:val="24"/>
        </w:rPr>
        <w:t>r</w:t>
      </w:r>
      <w:r w:rsidRPr="005C3070">
        <w:rPr>
          <w:b/>
          <w:sz w:val="24"/>
          <w:szCs w:val="24"/>
        </w:rPr>
        <w:t>ess 2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City / State / Zip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</w:p>
    <w:p w:rsidR="005C3070" w:rsidRPr="005C3070" w:rsidRDefault="005C3070" w:rsidP="00C97C91">
      <w:pPr>
        <w:tabs>
          <w:tab w:val="left" w:pos="2160"/>
          <w:tab w:val="left" w:pos="8640"/>
        </w:tabs>
        <w:rPr>
          <w:b/>
          <w:sz w:val="24"/>
          <w:szCs w:val="24"/>
        </w:rPr>
      </w:pPr>
      <w:r w:rsidRPr="005C3070">
        <w:rPr>
          <w:b/>
          <w:sz w:val="24"/>
          <w:szCs w:val="24"/>
        </w:rPr>
        <w:t>Contact Phone</w:t>
      </w:r>
      <w:r w:rsidRPr="005C3070">
        <w:rPr>
          <w:b/>
          <w:sz w:val="24"/>
          <w:szCs w:val="24"/>
        </w:rPr>
        <w:tab/>
      </w:r>
      <w:r w:rsidRPr="005C3070">
        <w:rPr>
          <w:b/>
          <w:sz w:val="24"/>
          <w:szCs w:val="24"/>
          <w:u w:val="single"/>
        </w:rPr>
        <w:tab/>
      </w:r>
    </w:p>
    <w:p w:rsidR="005C3070" w:rsidRDefault="005C3070" w:rsidP="00C97C91">
      <w:pPr>
        <w:rPr>
          <w:sz w:val="24"/>
          <w:szCs w:val="24"/>
        </w:rPr>
      </w:pPr>
    </w:p>
    <w:p w:rsidR="00F77AA0" w:rsidRDefault="00F77AA0" w:rsidP="00F77AA0">
      <w:pPr>
        <w:pBdr>
          <w:bottom w:val="single" w:sz="4" w:space="1" w:color="auto"/>
        </w:pBdr>
        <w:rPr>
          <w:sz w:val="24"/>
          <w:szCs w:val="24"/>
        </w:rPr>
      </w:pPr>
    </w:p>
    <w:p w:rsidR="00F77AA0" w:rsidRDefault="00F77AA0" w:rsidP="00C97C91">
      <w:pPr>
        <w:rPr>
          <w:sz w:val="24"/>
          <w:szCs w:val="24"/>
        </w:rPr>
      </w:pPr>
    </w:p>
    <w:p w:rsidR="00F77AA0" w:rsidRDefault="00F77AA0" w:rsidP="00F77AA0">
      <w:pPr>
        <w:pBdr>
          <w:bottom w:val="single" w:sz="4" w:space="1" w:color="auto"/>
        </w:pBdr>
        <w:rPr>
          <w:sz w:val="24"/>
          <w:szCs w:val="24"/>
        </w:rPr>
      </w:pPr>
    </w:p>
    <w:p w:rsidR="00F77AA0" w:rsidRDefault="00F77AA0" w:rsidP="00C97C91">
      <w:pPr>
        <w:rPr>
          <w:sz w:val="24"/>
          <w:szCs w:val="24"/>
        </w:rPr>
      </w:pPr>
    </w:p>
    <w:p w:rsidR="00F701E3" w:rsidRPr="00F701E3" w:rsidRDefault="00F701E3" w:rsidP="00F77AA0">
      <w:pPr>
        <w:pBdr>
          <w:bottom w:val="single" w:sz="4" w:space="1" w:color="auto"/>
        </w:pBdr>
        <w:rPr>
          <w:sz w:val="24"/>
          <w:szCs w:val="24"/>
        </w:rPr>
      </w:pPr>
    </w:p>
    <w:p w:rsidR="00E45393" w:rsidRDefault="00F701E3" w:rsidP="00C97C91">
      <w:pPr>
        <w:tabs>
          <w:tab w:val="left" w:pos="5040"/>
          <w:tab w:val="right" w:pos="8640"/>
        </w:tabs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E45393">
        <w:rPr>
          <w:sz w:val="20"/>
          <w:szCs w:val="20"/>
        </w:rPr>
        <w:lastRenderedPageBreak/>
        <w:tab/>
        <w:t>Person Responsible</w:t>
      </w:r>
      <w:r w:rsidR="00E45393">
        <w:rPr>
          <w:sz w:val="20"/>
          <w:szCs w:val="20"/>
        </w:rPr>
        <w:tab/>
        <w:t>Date Completed</w:t>
      </w:r>
    </w:p>
    <w:p w:rsidR="00E45393" w:rsidRPr="00387BD8" w:rsidRDefault="00FC4DB5" w:rsidP="00C97C91">
      <w:pPr>
        <w:tabs>
          <w:tab w:val="left" w:pos="5040"/>
          <w:tab w:val="right" w:pos="864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Sales / Admin:</w:t>
      </w:r>
    </w:p>
    <w:p w:rsidR="00F77AA0" w:rsidRDefault="00F77AA0" w:rsidP="00F77AA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Create Service Request (time estimate 1.5 hrs)</w:t>
      </w:r>
      <w:r>
        <w:rPr>
          <w:sz w:val="20"/>
          <w:szCs w:val="20"/>
        </w:rPr>
        <w:tab/>
        <w:t xml:space="preserve">Admin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F77AA0" w:rsidRDefault="00F77AA0" w:rsidP="00F77AA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817C07" w:rsidRDefault="00515161" w:rsidP="00135A9D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Ch</w:t>
      </w:r>
      <w:r w:rsidR="00846A75">
        <w:rPr>
          <w:sz w:val="20"/>
          <w:szCs w:val="20"/>
        </w:rPr>
        <w:t>eck</w:t>
      </w:r>
      <w:r w:rsidR="00FE59D4">
        <w:rPr>
          <w:sz w:val="20"/>
          <w:szCs w:val="20"/>
        </w:rPr>
        <w:t xml:space="preserve"> to see that the names match how they</w:t>
      </w:r>
      <w:r w:rsidR="00135A9D">
        <w:rPr>
          <w:sz w:val="20"/>
          <w:szCs w:val="20"/>
        </w:rPr>
        <w:t xml:space="preserve"> </w:t>
      </w:r>
      <w:r w:rsidR="00FE59D4">
        <w:rPr>
          <w:sz w:val="20"/>
          <w:szCs w:val="20"/>
        </w:rPr>
        <w:t>want to be billed for services</w:t>
      </w:r>
      <w:r w:rsidR="00817C07">
        <w:rPr>
          <w:sz w:val="20"/>
          <w:szCs w:val="20"/>
        </w:rPr>
        <w:t>:</w:t>
      </w:r>
    </w:p>
    <w:p w:rsidR="000E4F8F" w:rsidRDefault="00817C07" w:rsidP="00365570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  <w:r>
        <w:rPr>
          <w:sz w:val="20"/>
          <w:szCs w:val="20"/>
        </w:rPr>
        <w:t>ConnectWise</w:t>
      </w:r>
      <w:r w:rsidR="00FE59D4">
        <w:rPr>
          <w:sz w:val="20"/>
          <w:szCs w:val="20"/>
        </w:rPr>
        <w:t xml:space="preserve"> </w:t>
      </w:r>
      <w:r w:rsidR="00E45393">
        <w:rPr>
          <w:sz w:val="20"/>
          <w:szCs w:val="20"/>
        </w:rPr>
        <w:tab/>
      </w:r>
      <w:r w:rsidR="00F77AA0">
        <w:rPr>
          <w:sz w:val="20"/>
          <w:szCs w:val="20"/>
        </w:rPr>
        <w:t>Admin</w:t>
      </w:r>
      <w:r w:rsidR="005C3070">
        <w:rPr>
          <w:sz w:val="20"/>
          <w:szCs w:val="20"/>
        </w:rPr>
        <w:t xml:space="preserve"> </w:t>
      </w:r>
      <w:r w:rsidR="005C3070" w:rsidRPr="005C3070">
        <w:rPr>
          <w:sz w:val="20"/>
          <w:szCs w:val="20"/>
          <w:u w:val="single"/>
        </w:rPr>
        <w:tab/>
      </w:r>
      <w:r w:rsidR="00E45393">
        <w:rPr>
          <w:sz w:val="20"/>
          <w:szCs w:val="20"/>
        </w:rPr>
        <w:tab/>
      </w:r>
      <w:r w:rsidR="00E45393">
        <w:rPr>
          <w:sz w:val="20"/>
          <w:szCs w:val="20"/>
          <w:u w:val="single"/>
        </w:rPr>
        <w:tab/>
      </w:r>
    </w:p>
    <w:p w:rsidR="00817C07" w:rsidRDefault="00817C07" w:rsidP="00C97C91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817C07" w:rsidRDefault="00817C07" w:rsidP="00C97C91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  <w:r>
        <w:rPr>
          <w:sz w:val="20"/>
          <w:szCs w:val="20"/>
        </w:rPr>
        <w:t>QuickBooks</w:t>
      </w:r>
      <w:r>
        <w:rPr>
          <w:sz w:val="20"/>
          <w:szCs w:val="20"/>
        </w:rPr>
        <w:tab/>
      </w:r>
      <w:r w:rsidR="007261A3">
        <w:rPr>
          <w:sz w:val="20"/>
          <w:szCs w:val="20"/>
        </w:rPr>
        <w:t>Admin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817C07" w:rsidRDefault="00817C07" w:rsidP="00C97C91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817C07" w:rsidRDefault="00817C07" w:rsidP="00C97C91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  <w:r>
        <w:rPr>
          <w:sz w:val="20"/>
          <w:szCs w:val="20"/>
        </w:rPr>
        <w:t>Mailing List</w:t>
      </w:r>
      <w:r>
        <w:rPr>
          <w:sz w:val="20"/>
          <w:szCs w:val="20"/>
        </w:rPr>
        <w:tab/>
      </w:r>
      <w:r w:rsidR="007261A3">
        <w:rPr>
          <w:sz w:val="20"/>
          <w:szCs w:val="20"/>
        </w:rPr>
        <w:t>Admin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C97C91" w:rsidRPr="00C97C91" w:rsidRDefault="00C97C91" w:rsidP="00C97C91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C97C91" w:rsidRDefault="00C97C91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Create Invoices for Setup / monthly</w:t>
      </w:r>
      <w:r>
        <w:rPr>
          <w:sz w:val="20"/>
          <w:szCs w:val="20"/>
        </w:rPr>
        <w:tab/>
      </w:r>
      <w:r w:rsidR="007261A3">
        <w:rPr>
          <w:sz w:val="20"/>
          <w:szCs w:val="20"/>
        </w:rPr>
        <w:t>Admin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C97C91" w:rsidRDefault="00C97C91" w:rsidP="00C97C91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C97C91" w:rsidRPr="00FC4DB5" w:rsidRDefault="00C97C91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Calculate first month fees + setup</w:t>
      </w:r>
      <w:r>
        <w:rPr>
          <w:sz w:val="20"/>
          <w:szCs w:val="20"/>
        </w:rPr>
        <w:tab/>
        <w:t xml:space="preserve">Sales  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FC4DB5" w:rsidRDefault="00FC4DB5" w:rsidP="00FC4DB5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FC4DB5" w:rsidRPr="00FC4DB5" w:rsidRDefault="00FC4DB5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Collect Money:</w:t>
      </w:r>
    </w:p>
    <w:p w:rsidR="00FC4DB5" w:rsidRDefault="00FC4DB5" w:rsidP="00C97C91">
      <w:pPr>
        <w:tabs>
          <w:tab w:val="left" w:pos="5040"/>
          <w:tab w:val="left" w:pos="6840"/>
          <w:tab w:val="left" w:pos="7200"/>
          <w:tab w:val="left" w:pos="9000"/>
        </w:tabs>
        <w:rPr>
          <w:b/>
          <w:sz w:val="20"/>
          <w:szCs w:val="20"/>
        </w:rPr>
      </w:pPr>
    </w:p>
    <w:p w:rsidR="00817C07" w:rsidRDefault="00817C07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b/>
          <w:sz w:val="20"/>
          <w:szCs w:val="20"/>
        </w:rPr>
      </w:pPr>
      <w:r w:rsidRPr="00817C07">
        <w:rPr>
          <w:b/>
          <w:sz w:val="20"/>
          <w:szCs w:val="20"/>
        </w:rPr>
        <w:t>If Credit Card:</w:t>
      </w:r>
    </w:p>
    <w:p w:rsidR="005C3070" w:rsidRPr="00817C07" w:rsidRDefault="005C3070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b/>
          <w:sz w:val="20"/>
          <w:szCs w:val="20"/>
        </w:rPr>
      </w:pPr>
    </w:p>
    <w:p w:rsidR="005C3070" w:rsidRPr="00C97C91" w:rsidRDefault="005C3070" w:rsidP="00FC4DB5">
      <w:pPr>
        <w:numPr>
          <w:ilvl w:val="0"/>
          <w:numId w:val="9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Collect Credit Card form</w:t>
      </w:r>
      <w:r>
        <w:rPr>
          <w:sz w:val="20"/>
          <w:szCs w:val="20"/>
        </w:rPr>
        <w:tab/>
        <w:t xml:space="preserve">Sales  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C97C91" w:rsidRDefault="00C97C91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5C3070" w:rsidRDefault="005C3070" w:rsidP="00FC4DB5">
      <w:pPr>
        <w:numPr>
          <w:ilvl w:val="0"/>
          <w:numId w:val="9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Charge Credit card: initial setup fees/first month</w:t>
      </w:r>
      <w:r>
        <w:rPr>
          <w:sz w:val="20"/>
          <w:szCs w:val="20"/>
        </w:rPr>
        <w:tab/>
        <w:t xml:space="preserve">Karl  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7261A3" w:rsidRDefault="007261A3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7261A3" w:rsidRPr="005C3070" w:rsidRDefault="007261A3" w:rsidP="00FC4DB5">
      <w:pPr>
        <w:numPr>
          <w:ilvl w:val="0"/>
          <w:numId w:val="9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Apply payments in QB</w:t>
      </w:r>
      <w:r w:rsidRPr="005C3070">
        <w:rPr>
          <w:sz w:val="20"/>
          <w:szCs w:val="20"/>
        </w:rPr>
        <w:tab/>
        <w:t>Karl</w:t>
      </w:r>
      <w:r>
        <w:rPr>
          <w:sz w:val="20"/>
          <w:szCs w:val="20"/>
        </w:rPr>
        <w:t xml:space="preserve">   </w:t>
      </w:r>
      <w:r w:rsidRPr="005C3070">
        <w:rPr>
          <w:sz w:val="20"/>
          <w:szCs w:val="20"/>
          <w:u w:val="single"/>
        </w:rPr>
        <w:tab/>
      </w:r>
      <w:r w:rsidRPr="005C3070">
        <w:rPr>
          <w:sz w:val="20"/>
          <w:szCs w:val="20"/>
        </w:rPr>
        <w:tab/>
      </w:r>
      <w:r w:rsidRPr="005C3070">
        <w:rPr>
          <w:sz w:val="20"/>
          <w:szCs w:val="20"/>
          <w:u w:val="single"/>
        </w:rPr>
        <w:tab/>
      </w:r>
    </w:p>
    <w:p w:rsidR="007261A3" w:rsidRDefault="007261A3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5C3070" w:rsidRPr="00151AAC" w:rsidRDefault="005C3070" w:rsidP="00FC4DB5">
      <w:pPr>
        <w:numPr>
          <w:ilvl w:val="0"/>
          <w:numId w:val="9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 w:rsidRPr="005C3070">
        <w:rPr>
          <w:sz w:val="20"/>
          <w:szCs w:val="20"/>
        </w:rPr>
        <w:t xml:space="preserve">Set up </w:t>
      </w:r>
      <w:proofErr w:type="spellStart"/>
      <w:r w:rsidRPr="005C3070">
        <w:rPr>
          <w:sz w:val="20"/>
          <w:szCs w:val="20"/>
        </w:rPr>
        <w:t>Autopay</w:t>
      </w:r>
      <w:proofErr w:type="spellEnd"/>
      <w:r w:rsidRPr="005C3070">
        <w:rPr>
          <w:sz w:val="20"/>
          <w:szCs w:val="20"/>
        </w:rPr>
        <w:t xml:space="preserve"> &amp; Monthly </w:t>
      </w:r>
      <w:r w:rsidR="007261A3" w:rsidRPr="005C3070">
        <w:rPr>
          <w:sz w:val="20"/>
          <w:szCs w:val="20"/>
        </w:rPr>
        <w:t>recurring</w:t>
      </w:r>
      <w:r w:rsidRPr="005C3070">
        <w:rPr>
          <w:sz w:val="20"/>
          <w:szCs w:val="20"/>
        </w:rPr>
        <w:t>.</w:t>
      </w:r>
      <w:r w:rsidRPr="005C3070">
        <w:rPr>
          <w:sz w:val="20"/>
          <w:szCs w:val="20"/>
        </w:rPr>
        <w:tab/>
        <w:t>Karl</w:t>
      </w:r>
      <w:r>
        <w:rPr>
          <w:sz w:val="20"/>
          <w:szCs w:val="20"/>
        </w:rPr>
        <w:t xml:space="preserve">   </w:t>
      </w:r>
      <w:r w:rsidRPr="005C3070">
        <w:rPr>
          <w:sz w:val="20"/>
          <w:szCs w:val="20"/>
          <w:u w:val="single"/>
        </w:rPr>
        <w:tab/>
      </w:r>
      <w:r w:rsidRPr="005C3070">
        <w:rPr>
          <w:sz w:val="20"/>
          <w:szCs w:val="20"/>
        </w:rPr>
        <w:tab/>
      </w:r>
      <w:r w:rsidRPr="005C307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5A0D32" w:rsidRPr="00151AAC" w:rsidRDefault="00151AAC" w:rsidP="005A0D32">
      <w:pPr>
        <w:numPr>
          <w:ilvl w:val="0"/>
          <w:numId w:val="9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Remove old recurring charges from credit card</w:t>
      </w:r>
      <w:r w:rsidR="005A0D32">
        <w:rPr>
          <w:sz w:val="20"/>
          <w:szCs w:val="20"/>
        </w:rPr>
        <w:tab/>
      </w:r>
      <w:r w:rsidR="005A0D32" w:rsidRPr="005C3070">
        <w:rPr>
          <w:sz w:val="20"/>
          <w:szCs w:val="20"/>
        </w:rPr>
        <w:t>Karl</w:t>
      </w:r>
      <w:r w:rsidR="005A0D32">
        <w:rPr>
          <w:sz w:val="20"/>
          <w:szCs w:val="20"/>
        </w:rPr>
        <w:t xml:space="preserve">   </w:t>
      </w:r>
      <w:r w:rsidR="005A0D32" w:rsidRPr="005C3070">
        <w:rPr>
          <w:sz w:val="20"/>
          <w:szCs w:val="20"/>
          <w:u w:val="single"/>
        </w:rPr>
        <w:tab/>
      </w:r>
      <w:r w:rsidR="005A0D32" w:rsidRPr="005C3070">
        <w:rPr>
          <w:sz w:val="20"/>
          <w:szCs w:val="20"/>
        </w:rPr>
        <w:tab/>
      </w:r>
      <w:r w:rsidR="005A0D32" w:rsidRPr="005C3070">
        <w:rPr>
          <w:sz w:val="20"/>
          <w:szCs w:val="20"/>
          <w:u w:val="single"/>
        </w:rPr>
        <w:tab/>
      </w:r>
    </w:p>
    <w:p w:rsidR="005C3070" w:rsidRDefault="005C3070" w:rsidP="00C97C91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  <w:u w:val="single"/>
        </w:rPr>
      </w:pPr>
    </w:p>
    <w:p w:rsidR="00817C07" w:rsidRDefault="00817C07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b/>
          <w:sz w:val="20"/>
          <w:szCs w:val="20"/>
        </w:rPr>
      </w:pPr>
      <w:r w:rsidRPr="00817C07">
        <w:rPr>
          <w:b/>
          <w:sz w:val="20"/>
          <w:szCs w:val="20"/>
        </w:rPr>
        <w:t>If C</w:t>
      </w:r>
      <w:r>
        <w:rPr>
          <w:b/>
          <w:sz w:val="20"/>
          <w:szCs w:val="20"/>
        </w:rPr>
        <w:t>heck</w:t>
      </w:r>
      <w:r w:rsidRPr="00817C07">
        <w:rPr>
          <w:b/>
          <w:sz w:val="20"/>
          <w:szCs w:val="20"/>
        </w:rPr>
        <w:t xml:space="preserve">: </w:t>
      </w:r>
    </w:p>
    <w:p w:rsidR="005C3070" w:rsidRPr="00817C07" w:rsidRDefault="005C3070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b/>
          <w:sz w:val="20"/>
          <w:szCs w:val="20"/>
        </w:rPr>
      </w:pPr>
    </w:p>
    <w:p w:rsidR="005C3070" w:rsidRDefault="005C3070" w:rsidP="00FC4DB5">
      <w:pPr>
        <w:numPr>
          <w:ilvl w:val="0"/>
          <w:numId w:val="10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Collect check from client (3 months + setup)</w:t>
      </w:r>
      <w:r>
        <w:rPr>
          <w:sz w:val="20"/>
          <w:szCs w:val="20"/>
        </w:rPr>
        <w:tab/>
        <w:t xml:space="preserve">Sales   </w:t>
      </w:r>
      <w:r w:rsidRPr="005C3070"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 w:rsidRPr="005C3070">
        <w:rPr>
          <w:sz w:val="20"/>
          <w:szCs w:val="20"/>
          <w:u w:val="single"/>
        </w:rPr>
        <w:tab/>
      </w:r>
    </w:p>
    <w:p w:rsidR="00C97C91" w:rsidRDefault="00C97C91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7261A3" w:rsidRPr="005C3070" w:rsidRDefault="007261A3" w:rsidP="00FC4DB5">
      <w:pPr>
        <w:numPr>
          <w:ilvl w:val="0"/>
          <w:numId w:val="10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Apply payments in QB</w:t>
      </w:r>
      <w:r w:rsidRPr="005C3070">
        <w:rPr>
          <w:sz w:val="20"/>
          <w:szCs w:val="20"/>
        </w:rPr>
        <w:tab/>
      </w:r>
      <w:r>
        <w:rPr>
          <w:sz w:val="20"/>
          <w:szCs w:val="20"/>
        </w:rPr>
        <w:t xml:space="preserve">Admin </w:t>
      </w:r>
      <w:r w:rsidRPr="005C3070">
        <w:rPr>
          <w:sz w:val="20"/>
          <w:szCs w:val="20"/>
          <w:u w:val="single"/>
        </w:rPr>
        <w:tab/>
      </w:r>
      <w:r w:rsidRPr="005C3070">
        <w:rPr>
          <w:sz w:val="20"/>
          <w:szCs w:val="20"/>
        </w:rPr>
        <w:tab/>
      </w:r>
      <w:r w:rsidRPr="005C3070">
        <w:rPr>
          <w:sz w:val="20"/>
          <w:szCs w:val="20"/>
          <w:u w:val="single"/>
        </w:rPr>
        <w:tab/>
      </w:r>
    </w:p>
    <w:p w:rsidR="007261A3" w:rsidRDefault="007261A3" w:rsidP="00FC4DB5">
      <w:pPr>
        <w:tabs>
          <w:tab w:val="left" w:pos="5040"/>
          <w:tab w:val="left" w:pos="6840"/>
          <w:tab w:val="left" w:pos="7200"/>
          <w:tab w:val="left" w:pos="9000"/>
        </w:tabs>
        <w:ind w:left="360"/>
        <w:rPr>
          <w:sz w:val="20"/>
          <w:szCs w:val="20"/>
        </w:rPr>
      </w:pPr>
    </w:p>
    <w:p w:rsidR="00515161" w:rsidRPr="005C3096" w:rsidRDefault="00FA3528" w:rsidP="00FC4DB5">
      <w:pPr>
        <w:numPr>
          <w:ilvl w:val="0"/>
          <w:numId w:val="10"/>
        </w:numPr>
        <w:tabs>
          <w:tab w:val="clear" w:pos="360"/>
          <w:tab w:val="num" w:pos="720"/>
          <w:tab w:val="left" w:pos="5040"/>
          <w:tab w:val="left" w:pos="6840"/>
          <w:tab w:val="left" w:pos="7200"/>
          <w:tab w:val="left" w:pos="9000"/>
        </w:tabs>
        <w:ind w:left="720"/>
        <w:rPr>
          <w:sz w:val="20"/>
          <w:szCs w:val="20"/>
        </w:rPr>
      </w:pPr>
      <w:r>
        <w:rPr>
          <w:sz w:val="20"/>
          <w:szCs w:val="20"/>
        </w:rPr>
        <w:t>Hand off check for depositing</w:t>
      </w:r>
      <w:r w:rsidR="00817C07">
        <w:rPr>
          <w:sz w:val="20"/>
          <w:szCs w:val="20"/>
        </w:rPr>
        <w:t xml:space="preserve"> . . . to . . .</w:t>
      </w:r>
      <w:r w:rsidR="005C3096">
        <w:rPr>
          <w:sz w:val="20"/>
          <w:szCs w:val="20"/>
        </w:rPr>
        <w:tab/>
      </w:r>
      <w:r w:rsidR="007261A3">
        <w:rPr>
          <w:sz w:val="20"/>
          <w:szCs w:val="20"/>
        </w:rPr>
        <w:t>Admin</w:t>
      </w:r>
      <w:r w:rsidR="00846A75" w:rsidRPr="005C3096">
        <w:rPr>
          <w:sz w:val="20"/>
          <w:szCs w:val="20"/>
          <w:u w:val="single"/>
        </w:rPr>
        <w:tab/>
      </w:r>
      <w:r w:rsidR="00846A75" w:rsidRPr="005C3096">
        <w:rPr>
          <w:sz w:val="20"/>
          <w:szCs w:val="20"/>
        </w:rPr>
        <w:tab/>
      </w:r>
      <w:r w:rsidR="00846A75" w:rsidRPr="005C3096">
        <w:rPr>
          <w:sz w:val="20"/>
          <w:szCs w:val="20"/>
          <w:u w:val="single"/>
        </w:rPr>
        <w:tab/>
      </w:r>
    </w:p>
    <w:p w:rsidR="00C97C91" w:rsidRDefault="00C97C91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Pr="00036F16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b/>
          <w:sz w:val="20"/>
          <w:szCs w:val="20"/>
        </w:rPr>
      </w:pPr>
      <w:r w:rsidRPr="00036F16">
        <w:rPr>
          <w:b/>
          <w:sz w:val="20"/>
          <w:szCs w:val="20"/>
        </w:rPr>
        <w:t>Admin Dept:</w:t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File all paperwork</w:t>
      </w:r>
      <w:r>
        <w:rPr>
          <w:sz w:val="20"/>
          <w:szCs w:val="20"/>
        </w:rPr>
        <w:tab/>
        <w:t>Admin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Pr="007261A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Create credits as needed for Exchange Defender,</w:t>
      </w:r>
      <w:r>
        <w:rPr>
          <w:sz w:val="20"/>
          <w:szCs w:val="20"/>
        </w:rPr>
        <w:br/>
        <w:t xml:space="preserve"> monitoring, other.</w:t>
      </w:r>
      <w:r w:rsidRPr="00027352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Admin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5A0D32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Expire</w:t>
      </w:r>
      <w:proofErr w:type="gramEnd"/>
      <w:r>
        <w:rPr>
          <w:sz w:val="20"/>
          <w:szCs w:val="20"/>
        </w:rPr>
        <w:t xml:space="preserve"> </w:t>
      </w:r>
      <w:r w:rsidR="00452E63">
        <w:rPr>
          <w:sz w:val="20"/>
          <w:szCs w:val="20"/>
        </w:rPr>
        <w:t>old service agreements in ConnectWise</w:t>
      </w:r>
      <w:r w:rsidR="00452E63" w:rsidRPr="00151AAC">
        <w:rPr>
          <w:sz w:val="20"/>
          <w:szCs w:val="20"/>
        </w:rPr>
        <w:t xml:space="preserve"> </w:t>
      </w:r>
      <w:r w:rsidR="00452E63">
        <w:rPr>
          <w:sz w:val="20"/>
          <w:szCs w:val="20"/>
        </w:rPr>
        <w:tab/>
        <w:t>Admin</w:t>
      </w:r>
      <w:r w:rsidR="00452E63" w:rsidRPr="00EF3990">
        <w:rPr>
          <w:sz w:val="20"/>
          <w:szCs w:val="20"/>
          <w:u w:val="single"/>
        </w:rPr>
        <w:tab/>
      </w:r>
      <w:r w:rsidR="00452E63" w:rsidRPr="00EF3990">
        <w:rPr>
          <w:sz w:val="20"/>
          <w:szCs w:val="20"/>
        </w:rPr>
        <w:tab/>
      </w:r>
      <w:r w:rsidR="00452E63"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Create service agreements in ConnectWise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Admin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135A9D" w:rsidRDefault="00135A9D" w:rsidP="00135A9D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Create Kaseya Executive Summary Report</w:t>
      </w:r>
      <w:r>
        <w:rPr>
          <w:sz w:val="20"/>
          <w:szCs w:val="20"/>
        </w:rPr>
        <w:tab/>
        <w:t>Admin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135A9D" w:rsidRDefault="00135A9D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F77AA0" w:rsidRDefault="00F77AA0" w:rsidP="00F77AA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Change SR to “Schedule This"</w:t>
      </w:r>
      <w:r>
        <w:rPr>
          <w:sz w:val="20"/>
          <w:szCs w:val="20"/>
        </w:rPr>
        <w:tab/>
        <w:t xml:space="preserve">Admin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:rsidR="00F77AA0" w:rsidRDefault="00F77AA0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7261A3" w:rsidRDefault="00452E6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261A3" w:rsidRPr="007261A3" w:rsidRDefault="007261A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b/>
          <w:sz w:val="20"/>
          <w:szCs w:val="20"/>
        </w:rPr>
      </w:pPr>
      <w:r w:rsidRPr="007261A3">
        <w:rPr>
          <w:b/>
          <w:sz w:val="20"/>
          <w:szCs w:val="20"/>
        </w:rPr>
        <w:lastRenderedPageBreak/>
        <w:t>Tech Dept:</w:t>
      </w:r>
    </w:p>
    <w:p w:rsidR="007261A3" w:rsidRDefault="007261A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9A54B4" w:rsidRDefault="009A54B4" w:rsidP="009A54B4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Update Managed Services Grid</w:t>
      </w:r>
      <w:r>
        <w:rPr>
          <w:sz w:val="20"/>
          <w:szCs w:val="20"/>
        </w:rPr>
        <w:tab/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9A54B4" w:rsidRDefault="009A54B4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7261A3" w:rsidRPr="007261A3" w:rsidRDefault="007261A3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Set up Monitoring, Schedule Patches, Fixes</w:t>
      </w:r>
      <w:r w:rsidRPr="007261A3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Tech </w:t>
      </w:r>
      <w:r w:rsidRPr="005C3096"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 w:rsidRPr="007261A3">
        <w:rPr>
          <w:sz w:val="20"/>
          <w:szCs w:val="20"/>
          <w:u w:val="single"/>
        </w:rPr>
        <w:tab/>
      </w:r>
    </w:p>
    <w:p w:rsidR="007261A3" w:rsidRDefault="007261A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6E2F85" w:rsidRDefault="006E2F85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  <w:u w:val="single"/>
        </w:rPr>
      </w:pPr>
      <w:r>
        <w:rPr>
          <w:sz w:val="20"/>
          <w:szCs w:val="20"/>
        </w:rPr>
        <w:t>Set up Exchange Defender</w:t>
      </w:r>
      <w:r w:rsidR="00974637">
        <w:rPr>
          <w:sz w:val="20"/>
          <w:szCs w:val="20"/>
        </w:rPr>
        <w:t>, if appropriate</w:t>
      </w:r>
      <w:r w:rsidR="00974637">
        <w:rPr>
          <w:sz w:val="20"/>
          <w:szCs w:val="20"/>
        </w:rPr>
        <w:tab/>
      </w:r>
      <w:r w:rsidR="007261A3">
        <w:rPr>
          <w:sz w:val="20"/>
          <w:szCs w:val="20"/>
        </w:rPr>
        <w:t xml:space="preserve">Tech </w:t>
      </w:r>
      <w:r w:rsidRPr="005C3096">
        <w:rPr>
          <w:sz w:val="20"/>
          <w:szCs w:val="20"/>
          <w:u w:val="single"/>
        </w:rPr>
        <w:tab/>
      </w:r>
      <w:r w:rsidR="007261A3">
        <w:rPr>
          <w:sz w:val="20"/>
          <w:szCs w:val="20"/>
        </w:rPr>
        <w:tab/>
      </w:r>
      <w:r w:rsidR="007261A3" w:rsidRPr="007261A3">
        <w:rPr>
          <w:sz w:val="20"/>
          <w:szCs w:val="20"/>
          <w:u w:val="single"/>
        </w:rPr>
        <w:tab/>
      </w:r>
    </w:p>
    <w:p w:rsidR="00974637" w:rsidRDefault="00974637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  <w:u w:val="single"/>
        </w:rPr>
      </w:pPr>
    </w:p>
    <w:p w:rsidR="00974637" w:rsidRDefault="00974637" w:rsidP="00974637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  <w:u w:val="single"/>
        </w:rPr>
      </w:pPr>
      <w:r>
        <w:rPr>
          <w:sz w:val="20"/>
          <w:szCs w:val="20"/>
        </w:rPr>
        <w:t>Train Client on Exchange Defender</w:t>
      </w:r>
      <w:r>
        <w:rPr>
          <w:sz w:val="20"/>
          <w:szCs w:val="20"/>
        </w:rPr>
        <w:tab/>
        <w:t xml:space="preserve">Tech </w:t>
      </w:r>
      <w:r w:rsidRPr="005C3096"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 w:rsidRPr="007261A3">
        <w:rPr>
          <w:sz w:val="20"/>
          <w:szCs w:val="20"/>
          <w:u w:val="single"/>
        </w:rPr>
        <w:tab/>
      </w:r>
    </w:p>
    <w:p w:rsidR="007261A3" w:rsidRDefault="007261A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Install Kaseya agent on client PCs (create SR)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Install Zenith agent on server (create SR)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Set LAN watch to run initially on server and then</w:t>
      </w:r>
      <w:r>
        <w:rPr>
          <w:sz w:val="20"/>
          <w:szCs w:val="20"/>
        </w:rPr>
        <w:br/>
        <w:t xml:space="preserve"> scheduled daily after that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Add server to Kaseya daily monitoring</w:t>
      </w:r>
      <w:r w:rsidR="005A0D32">
        <w:rPr>
          <w:sz w:val="20"/>
          <w:szCs w:val="20"/>
        </w:rPr>
        <w:t xml:space="preserve"> (or verify)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 xml:space="preserve">Add server to Kaseya patch </w:t>
      </w:r>
      <w:proofErr w:type="spellStart"/>
      <w:r>
        <w:rPr>
          <w:sz w:val="20"/>
          <w:szCs w:val="20"/>
        </w:rPr>
        <w:t>mangmnt</w:t>
      </w:r>
      <w:proofErr w:type="spellEnd"/>
      <w:r>
        <w:rPr>
          <w:sz w:val="20"/>
          <w:szCs w:val="20"/>
        </w:rPr>
        <w:t xml:space="preserve"> group</w:t>
      </w:r>
      <w:r w:rsidR="005A0D32">
        <w:rPr>
          <w:sz w:val="20"/>
          <w:szCs w:val="20"/>
        </w:rPr>
        <w:t xml:space="preserve"> (or verify)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Set up back up jobs to email to KPE monitor</w:t>
      </w:r>
      <w:r w:rsidR="005A0D32">
        <w:rPr>
          <w:sz w:val="20"/>
          <w:szCs w:val="20"/>
        </w:rPr>
        <w:t xml:space="preserve"> (or verify)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452E63" w:rsidRDefault="00452E63" w:rsidP="00452E6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 xml:space="preserve">Update daily monitoring sheet to include new </w:t>
      </w:r>
      <w:r>
        <w:rPr>
          <w:sz w:val="20"/>
          <w:szCs w:val="20"/>
        </w:rPr>
        <w:br/>
        <w:t>client requirements</w:t>
      </w:r>
      <w:r w:rsidRPr="00151AA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135A9D">
        <w:rPr>
          <w:sz w:val="20"/>
          <w:szCs w:val="20"/>
        </w:rPr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452E63" w:rsidRDefault="00452E63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5A0D32" w:rsidRDefault="005A0D32" w:rsidP="005A0D32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Verify alerts set for “agent status” &amp; “low disc”</w:t>
      </w:r>
      <w:r>
        <w:rPr>
          <w:sz w:val="20"/>
          <w:szCs w:val="20"/>
        </w:rPr>
        <w:tab/>
        <w:t xml:space="preserve">Tech </w:t>
      </w:r>
      <w:r w:rsidRPr="00EF3990">
        <w:rPr>
          <w:sz w:val="20"/>
          <w:szCs w:val="20"/>
          <w:u w:val="single"/>
        </w:rPr>
        <w:tab/>
      </w:r>
      <w:r w:rsidRPr="00EF3990">
        <w:rPr>
          <w:sz w:val="20"/>
          <w:szCs w:val="20"/>
        </w:rPr>
        <w:tab/>
      </w:r>
      <w:r w:rsidRPr="00EF3990">
        <w:rPr>
          <w:sz w:val="20"/>
          <w:szCs w:val="20"/>
          <w:u w:val="single"/>
        </w:rPr>
        <w:tab/>
      </w:r>
    </w:p>
    <w:p w:rsidR="005A0D32" w:rsidRDefault="005A0D32" w:rsidP="007261A3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365570" w:rsidRDefault="00365570" w:rsidP="00151AAC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151AAC" w:rsidRPr="00036F16" w:rsidRDefault="00151AAC" w:rsidP="00151AAC">
      <w:pPr>
        <w:tabs>
          <w:tab w:val="left" w:pos="5040"/>
          <w:tab w:val="left" w:pos="6840"/>
          <w:tab w:val="left" w:pos="7200"/>
          <w:tab w:val="left" w:pos="900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Customer Service </w:t>
      </w:r>
      <w:r w:rsidRPr="00036F16">
        <w:rPr>
          <w:b/>
          <w:sz w:val="20"/>
          <w:szCs w:val="20"/>
        </w:rPr>
        <w:t>Dept:</w:t>
      </w:r>
    </w:p>
    <w:p w:rsidR="00151AAC" w:rsidRDefault="00151AAC" w:rsidP="00151AAC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8E7D01" w:rsidRDefault="00817C07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Tutor client contact re: ConnectWise portal</w:t>
      </w:r>
      <w:r w:rsidR="00151AAC" w:rsidRPr="00151AAC">
        <w:rPr>
          <w:sz w:val="20"/>
          <w:szCs w:val="20"/>
        </w:rPr>
        <w:t xml:space="preserve"> </w:t>
      </w:r>
      <w:r w:rsidR="00151AAC">
        <w:rPr>
          <w:sz w:val="20"/>
          <w:szCs w:val="20"/>
        </w:rPr>
        <w:tab/>
      </w:r>
      <w:proofErr w:type="spellStart"/>
      <w:r w:rsidR="00151AAC">
        <w:rPr>
          <w:sz w:val="20"/>
          <w:szCs w:val="20"/>
        </w:rPr>
        <w:t>Cust</w:t>
      </w:r>
      <w:proofErr w:type="spellEnd"/>
      <w:r w:rsidR="00151AAC">
        <w:rPr>
          <w:sz w:val="20"/>
          <w:szCs w:val="20"/>
        </w:rPr>
        <w:t xml:space="preserve"> Serv </w:t>
      </w:r>
      <w:r w:rsidR="00151AAC" w:rsidRPr="00EF3990">
        <w:rPr>
          <w:sz w:val="20"/>
          <w:szCs w:val="20"/>
          <w:u w:val="single"/>
        </w:rPr>
        <w:tab/>
      </w:r>
      <w:r w:rsidR="00151AAC" w:rsidRPr="00EF3990">
        <w:rPr>
          <w:sz w:val="20"/>
          <w:szCs w:val="20"/>
        </w:rPr>
        <w:tab/>
      </w:r>
      <w:r w:rsidR="00151AAC" w:rsidRPr="00EF3990">
        <w:rPr>
          <w:sz w:val="20"/>
          <w:szCs w:val="20"/>
          <w:u w:val="single"/>
        </w:rPr>
        <w:tab/>
      </w:r>
    </w:p>
    <w:p w:rsidR="00151AAC" w:rsidRDefault="00151AAC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817C07" w:rsidRDefault="00817C07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Tutor client contact re: KPE SR process</w:t>
      </w:r>
      <w:r w:rsidR="00151AAC" w:rsidRPr="00151AAC">
        <w:rPr>
          <w:sz w:val="20"/>
          <w:szCs w:val="20"/>
        </w:rPr>
        <w:t xml:space="preserve"> </w:t>
      </w:r>
      <w:r w:rsidR="00151AAC">
        <w:rPr>
          <w:sz w:val="20"/>
          <w:szCs w:val="20"/>
        </w:rPr>
        <w:tab/>
      </w:r>
      <w:proofErr w:type="spellStart"/>
      <w:r w:rsidR="00151AAC">
        <w:rPr>
          <w:sz w:val="20"/>
          <w:szCs w:val="20"/>
        </w:rPr>
        <w:t>Cust</w:t>
      </w:r>
      <w:proofErr w:type="spellEnd"/>
      <w:r w:rsidR="00151AAC">
        <w:rPr>
          <w:sz w:val="20"/>
          <w:szCs w:val="20"/>
        </w:rPr>
        <w:t xml:space="preserve"> Serv</w:t>
      </w:r>
      <w:r w:rsidR="00151AAC" w:rsidRPr="00EF3990">
        <w:rPr>
          <w:sz w:val="20"/>
          <w:szCs w:val="20"/>
          <w:u w:val="single"/>
        </w:rPr>
        <w:tab/>
      </w:r>
      <w:r w:rsidR="00151AAC" w:rsidRPr="00EF3990">
        <w:rPr>
          <w:sz w:val="20"/>
          <w:szCs w:val="20"/>
        </w:rPr>
        <w:tab/>
      </w:r>
      <w:r w:rsidR="00151AAC" w:rsidRPr="00EF3990">
        <w:rPr>
          <w:sz w:val="20"/>
          <w:szCs w:val="20"/>
          <w:u w:val="single"/>
        </w:rPr>
        <w:tab/>
      </w:r>
    </w:p>
    <w:p w:rsidR="00151AAC" w:rsidRDefault="00151AAC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337019" w:rsidRPr="00151AAC" w:rsidRDefault="000A17E8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  <w:r>
        <w:rPr>
          <w:sz w:val="20"/>
          <w:szCs w:val="20"/>
        </w:rPr>
        <w:t>Send intro letter to client</w:t>
      </w:r>
      <w:r w:rsidR="00151AAC" w:rsidRPr="00151AAC">
        <w:rPr>
          <w:sz w:val="20"/>
          <w:szCs w:val="20"/>
        </w:rPr>
        <w:t xml:space="preserve"> </w:t>
      </w:r>
      <w:r w:rsidR="00151AAC">
        <w:rPr>
          <w:sz w:val="20"/>
          <w:szCs w:val="20"/>
        </w:rPr>
        <w:tab/>
      </w:r>
      <w:proofErr w:type="spellStart"/>
      <w:r w:rsidR="00151AAC">
        <w:rPr>
          <w:sz w:val="20"/>
          <w:szCs w:val="20"/>
        </w:rPr>
        <w:t>Cust</w:t>
      </w:r>
      <w:proofErr w:type="spellEnd"/>
      <w:r w:rsidR="00151AAC">
        <w:rPr>
          <w:sz w:val="20"/>
          <w:szCs w:val="20"/>
        </w:rPr>
        <w:t xml:space="preserve"> Serv</w:t>
      </w:r>
      <w:r w:rsidR="00151AAC" w:rsidRPr="00EF3990">
        <w:rPr>
          <w:sz w:val="20"/>
          <w:szCs w:val="20"/>
          <w:u w:val="single"/>
        </w:rPr>
        <w:tab/>
      </w:r>
      <w:r w:rsidR="00151AAC" w:rsidRPr="00EF3990">
        <w:rPr>
          <w:sz w:val="20"/>
          <w:szCs w:val="20"/>
        </w:rPr>
        <w:tab/>
      </w:r>
      <w:r w:rsidR="00151AAC" w:rsidRPr="00EF3990">
        <w:rPr>
          <w:sz w:val="20"/>
          <w:szCs w:val="20"/>
          <w:u w:val="single"/>
        </w:rPr>
        <w:tab/>
      </w:r>
    </w:p>
    <w:p w:rsidR="0020253B" w:rsidRDefault="0020253B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6209D6" w:rsidRDefault="006209D6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6209D6" w:rsidRPr="006209D6" w:rsidRDefault="006209D6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b/>
          <w:sz w:val="20"/>
          <w:szCs w:val="20"/>
        </w:rPr>
      </w:pPr>
      <w:r w:rsidRPr="006209D6">
        <w:rPr>
          <w:b/>
          <w:sz w:val="20"/>
          <w:szCs w:val="20"/>
        </w:rPr>
        <w:t>Last Action:</w:t>
      </w:r>
    </w:p>
    <w:p w:rsidR="006209D6" w:rsidRDefault="006209D6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p w:rsidR="006209D6" w:rsidRPr="006209D6" w:rsidRDefault="006209D6" w:rsidP="006209D6">
      <w:pPr>
        <w:tabs>
          <w:tab w:val="right" w:pos="9000"/>
        </w:tabs>
        <w:rPr>
          <w:b/>
          <w:sz w:val="20"/>
          <w:szCs w:val="20"/>
        </w:rPr>
      </w:pPr>
      <w:r w:rsidRPr="006209D6">
        <w:rPr>
          <w:b/>
          <w:sz w:val="20"/>
          <w:szCs w:val="20"/>
        </w:rPr>
        <w:tab/>
        <w:t>When all complete, put this form in to filing in-box</w:t>
      </w:r>
    </w:p>
    <w:p w:rsidR="006209D6" w:rsidRDefault="006209D6" w:rsidP="00365570">
      <w:pPr>
        <w:tabs>
          <w:tab w:val="left" w:pos="5040"/>
          <w:tab w:val="left" w:pos="6840"/>
          <w:tab w:val="left" w:pos="7200"/>
          <w:tab w:val="left" w:pos="9000"/>
        </w:tabs>
        <w:rPr>
          <w:sz w:val="20"/>
          <w:szCs w:val="20"/>
        </w:rPr>
      </w:pPr>
    </w:p>
    <w:sectPr w:rsidR="006209D6" w:rsidSect="006E7CC2">
      <w:headerReference w:type="default" r:id="rId9"/>
      <w:footerReference w:type="default" r:id="rId10"/>
      <w:headerReference w:type="first" r:id="rId11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61" w:rsidRDefault="00A43561">
      <w:r>
        <w:separator/>
      </w:r>
    </w:p>
  </w:endnote>
  <w:endnote w:type="continuationSeparator" w:id="0">
    <w:p w:rsidR="00A43561" w:rsidRDefault="00A4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352" w:rsidRDefault="00027352" w:rsidP="00895D68">
    <w:pPr>
      <w:pStyle w:val="Footer"/>
      <w:tabs>
        <w:tab w:val="clear" w:pos="4320"/>
        <w:tab w:val="clear" w:pos="8640"/>
        <w:tab w:val="right" w:pos="9630"/>
      </w:tabs>
      <w:jc w:val="center"/>
      <w:rPr>
        <w:sz w:val="16"/>
      </w:rPr>
    </w:pPr>
  </w:p>
  <w:p w:rsidR="00027352" w:rsidRDefault="00027352" w:rsidP="00895D68">
    <w:pPr>
      <w:pStyle w:val="Footer"/>
      <w:tabs>
        <w:tab w:val="clear" w:pos="4320"/>
        <w:tab w:val="clear" w:pos="8640"/>
        <w:tab w:val="right" w:pos="9630"/>
      </w:tabs>
      <w:jc w:val="center"/>
      <w:rPr>
        <w:sz w:val="16"/>
      </w:rPr>
    </w:pPr>
    <w:r>
      <w:rPr>
        <w:sz w:val="16"/>
      </w:rPr>
      <w:t>Copyright © 2007</w:t>
    </w:r>
    <w:r w:rsidR="00BD5682">
      <w:rPr>
        <w:sz w:val="16"/>
      </w:rPr>
      <w:t>-2013</w:t>
    </w:r>
    <w:r>
      <w:rPr>
        <w:sz w:val="16"/>
      </w:rPr>
      <w:t xml:space="preserve"> </w:t>
    </w:r>
    <w:r w:rsidR="00BD5682">
      <w:rPr>
        <w:sz w:val="16"/>
      </w:rPr>
      <w:t>Karl W. Palachuk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61" w:rsidRDefault="00A43561">
      <w:r>
        <w:separator/>
      </w:r>
    </w:p>
  </w:footnote>
  <w:footnote w:type="continuationSeparator" w:id="0">
    <w:p w:rsidR="00A43561" w:rsidRDefault="00A43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352" w:rsidRPr="008641BB" w:rsidRDefault="00027352" w:rsidP="00895D68">
    <w:pPr>
      <w:pStyle w:val="Header"/>
      <w:pBdr>
        <w:bottom w:val="single" w:sz="4" w:space="1" w:color="auto"/>
      </w:pBdr>
      <w:tabs>
        <w:tab w:val="clear" w:pos="8640"/>
        <w:tab w:val="right" w:pos="9000"/>
      </w:tabs>
      <w:ind w:left="-360" w:right="-360"/>
      <w:rPr>
        <w:b/>
        <w:sz w:val="18"/>
      </w:rPr>
    </w:pPr>
    <w:r w:rsidRPr="008641BB">
      <w:rPr>
        <w:b/>
        <w:i/>
        <w:sz w:val="24"/>
      </w:rPr>
      <w:t>KPE</w:t>
    </w:r>
    <w:r w:rsidRPr="008641BB">
      <w:rPr>
        <w:b/>
        <w:i/>
        <w:sz w:val="18"/>
      </w:rPr>
      <w:t>nterprises</w:t>
    </w:r>
    <w:r w:rsidRPr="008641BB">
      <w:rPr>
        <w:b/>
        <w:sz w:val="18"/>
      </w:rPr>
      <w:t xml:space="preserve"> Business Consulting, Inc.</w:t>
    </w:r>
  </w:p>
  <w:p w:rsidR="00027352" w:rsidRPr="008641BB" w:rsidRDefault="00027352" w:rsidP="00895D68">
    <w:pPr>
      <w:pStyle w:val="Header"/>
      <w:tabs>
        <w:tab w:val="clear" w:pos="8640"/>
        <w:tab w:val="center" w:pos="4680"/>
        <w:tab w:val="right" w:pos="9000"/>
        <w:tab w:val="right" w:pos="9270"/>
      </w:tabs>
      <w:ind w:left="-360" w:right="-360"/>
      <w:rPr>
        <w:sz w:val="16"/>
        <w:szCs w:val="16"/>
      </w:rPr>
    </w:pPr>
  </w:p>
  <w:p w:rsidR="00027352" w:rsidRPr="00895D68" w:rsidRDefault="00027352" w:rsidP="00895D68">
    <w:pPr>
      <w:pStyle w:val="Header"/>
      <w:shd w:val="clear" w:color="auto" w:fill="CCFFFF"/>
      <w:tabs>
        <w:tab w:val="clear" w:pos="8640"/>
        <w:tab w:val="right" w:pos="9000"/>
      </w:tabs>
      <w:ind w:left="-360" w:right="-360"/>
      <w:jc w:val="center"/>
      <w:rPr>
        <w:sz w:val="20"/>
        <w:szCs w:val="20"/>
      </w:rPr>
    </w:pPr>
    <w:r w:rsidRPr="00895D68">
      <w:rPr>
        <w:sz w:val="20"/>
        <w:szCs w:val="20"/>
      </w:rPr>
      <w:t>Confidential – For Internal Use Only</w:t>
    </w:r>
  </w:p>
  <w:p w:rsidR="0015412B" w:rsidRDefault="0015412B" w:rsidP="00895D68">
    <w:pPr>
      <w:pStyle w:val="Header"/>
      <w:tabs>
        <w:tab w:val="clear" w:pos="8640"/>
        <w:tab w:val="right" w:pos="9000"/>
      </w:tabs>
      <w:ind w:left="-360" w:right="-360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C2" w:rsidRPr="008641BB" w:rsidRDefault="006E7CC2" w:rsidP="006E7CC2">
    <w:pPr>
      <w:pStyle w:val="Header"/>
      <w:pBdr>
        <w:bottom w:val="single" w:sz="4" w:space="1" w:color="auto"/>
      </w:pBdr>
      <w:tabs>
        <w:tab w:val="clear" w:pos="8640"/>
        <w:tab w:val="right" w:pos="9000"/>
      </w:tabs>
      <w:ind w:left="-360" w:right="-360"/>
      <w:rPr>
        <w:b/>
        <w:sz w:val="18"/>
      </w:rPr>
    </w:pPr>
    <w:r w:rsidRPr="008641BB">
      <w:rPr>
        <w:b/>
        <w:i/>
        <w:sz w:val="24"/>
      </w:rPr>
      <w:t>KPE</w:t>
    </w:r>
    <w:r w:rsidRPr="008641BB">
      <w:rPr>
        <w:b/>
        <w:i/>
        <w:sz w:val="18"/>
      </w:rPr>
      <w:t>nterprises</w:t>
    </w:r>
    <w:r w:rsidRPr="008641BB">
      <w:rPr>
        <w:b/>
        <w:sz w:val="18"/>
      </w:rPr>
      <w:t xml:space="preserve"> Business Consulting, Inc.</w:t>
    </w:r>
  </w:p>
  <w:p w:rsidR="006E7CC2" w:rsidRPr="008641BB" w:rsidRDefault="00BD5682" w:rsidP="006E7CC2">
    <w:pPr>
      <w:pStyle w:val="Header"/>
      <w:tabs>
        <w:tab w:val="clear" w:pos="8640"/>
        <w:tab w:val="center" w:pos="4680"/>
        <w:tab w:val="right" w:pos="9000"/>
        <w:tab w:val="right" w:pos="9270"/>
      </w:tabs>
      <w:ind w:left="-360" w:right="-360"/>
      <w:rPr>
        <w:sz w:val="16"/>
        <w:szCs w:val="16"/>
      </w:rPr>
    </w:pPr>
    <w:r>
      <w:rPr>
        <w:sz w:val="16"/>
        <w:szCs w:val="16"/>
      </w:rPr>
      <w:t>Email Support@kpenterprises.com</w:t>
    </w:r>
    <w:r w:rsidR="006E7CC2" w:rsidRPr="008641BB">
      <w:rPr>
        <w:sz w:val="16"/>
        <w:szCs w:val="16"/>
      </w:rPr>
      <w:tab/>
    </w:r>
    <w:r w:rsidR="006E7CC2" w:rsidRPr="008641BB">
      <w:rPr>
        <w:sz w:val="16"/>
        <w:szCs w:val="16"/>
      </w:rPr>
      <w:tab/>
    </w:r>
    <w:r w:rsidR="006E7CC2" w:rsidRPr="008641BB">
      <w:rPr>
        <w:sz w:val="16"/>
        <w:szCs w:val="16"/>
      </w:rPr>
      <w:tab/>
      <w:t>www.KPEnterprises.com</w:t>
    </w:r>
  </w:p>
  <w:p w:rsidR="006E7CC2" w:rsidRDefault="006E7CC2" w:rsidP="006E7CC2">
    <w:pPr>
      <w:pStyle w:val="Header"/>
      <w:tabs>
        <w:tab w:val="clear" w:pos="8640"/>
        <w:tab w:val="right" w:pos="9000"/>
      </w:tabs>
      <w:ind w:left="-360" w:right="-360"/>
      <w:rPr>
        <w:sz w:val="16"/>
        <w:szCs w:val="16"/>
      </w:rPr>
    </w:pPr>
  </w:p>
  <w:p w:rsidR="006E7CC2" w:rsidRPr="00895D68" w:rsidRDefault="006E7CC2" w:rsidP="006E7CC2">
    <w:pPr>
      <w:pStyle w:val="Header"/>
      <w:shd w:val="clear" w:color="auto" w:fill="CCFFFF"/>
      <w:tabs>
        <w:tab w:val="clear" w:pos="8640"/>
        <w:tab w:val="right" w:pos="9000"/>
      </w:tabs>
      <w:ind w:left="-360" w:right="-360"/>
      <w:jc w:val="center"/>
      <w:rPr>
        <w:sz w:val="20"/>
        <w:szCs w:val="20"/>
      </w:rPr>
    </w:pPr>
    <w:r w:rsidRPr="00895D68">
      <w:rPr>
        <w:sz w:val="20"/>
        <w:szCs w:val="20"/>
      </w:rPr>
      <w:t>Confidential – For Internal Use Only</w:t>
    </w:r>
  </w:p>
  <w:p w:rsidR="006E7CC2" w:rsidRPr="006E7CC2" w:rsidRDefault="006E7CC2" w:rsidP="006E7CC2">
    <w:pPr>
      <w:pStyle w:val="Header"/>
      <w:tabs>
        <w:tab w:val="clear" w:pos="8640"/>
        <w:tab w:val="right" w:pos="9000"/>
      </w:tabs>
      <w:ind w:left="-360" w:right="-360"/>
      <w:rPr>
        <w:sz w:val="12"/>
        <w:szCs w:val="16"/>
      </w:rPr>
    </w:pPr>
    <w:r w:rsidRPr="006E7CC2">
      <w:rPr>
        <w:sz w:val="12"/>
        <w:szCs w:val="16"/>
      </w:rPr>
      <w:t>\operations\procedures\</w:t>
    </w:r>
    <w:r w:rsidRPr="006E7CC2">
      <w:rPr>
        <w:sz w:val="12"/>
      </w:rPr>
      <w:t xml:space="preserve"> </w:t>
    </w:r>
    <w:r w:rsidRPr="006E7CC2">
      <w:rPr>
        <w:sz w:val="12"/>
        <w:szCs w:val="16"/>
      </w:rPr>
      <w:t>checklist New MSA client 20</w:t>
    </w:r>
    <w:r w:rsidR="00BD5682">
      <w:rPr>
        <w:sz w:val="12"/>
        <w:szCs w:val="16"/>
      </w:rPr>
      <w:t>1301</w:t>
    </w:r>
    <w:r w:rsidRPr="006E7CC2">
      <w:rPr>
        <w:sz w:val="12"/>
        <w:szCs w:val="16"/>
      </w:rPr>
      <w:t>.doc</w:t>
    </w:r>
    <w:r w:rsidRPr="006E7CC2">
      <w:rPr>
        <w:sz w:val="12"/>
        <w:szCs w:val="16"/>
      </w:rPr>
      <w:tab/>
    </w:r>
    <w:r w:rsidRPr="006E7CC2">
      <w:rPr>
        <w:sz w:val="12"/>
        <w:szCs w:val="16"/>
      </w:rPr>
      <w:tab/>
    </w:r>
    <w:proofErr w:type="spellStart"/>
    <w:r w:rsidRPr="006E7CC2">
      <w:rPr>
        <w:sz w:val="12"/>
        <w:szCs w:val="16"/>
      </w:rPr>
      <w:t>ver</w:t>
    </w:r>
    <w:proofErr w:type="spellEnd"/>
    <w:r w:rsidRPr="006E7CC2">
      <w:rPr>
        <w:sz w:val="12"/>
        <w:szCs w:val="16"/>
      </w:rPr>
      <w:t xml:space="preserve"> 20</w:t>
    </w:r>
    <w:r w:rsidR="00016B01">
      <w:rPr>
        <w:sz w:val="12"/>
        <w:szCs w:val="16"/>
      </w:rPr>
      <w:t>130102</w:t>
    </w:r>
  </w:p>
  <w:p w:rsidR="006E7CC2" w:rsidRDefault="006E7CC2" w:rsidP="006E7CC2">
    <w:pPr>
      <w:pStyle w:val="Header"/>
      <w:tabs>
        <w:tab w:val="clear" w:pos="8640"/>
        <w:tab w:val="right" w:pos="9000"/>
      </w:tabs>
      <w:ind w:left="-360" w:right="-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05F9"/>
    <w:multiLevelType w:val="hybridMultilevel"/>
    <w:tmpl w:val="ACE8F2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1F5AF7"/>
    <w:multiLevelType w:val="multilevel"/>
    <w:tmpl w:val="F5A8D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35E3483"/>
    <w:multiLevelType w:val="hybridMultilevel"/>
    <w:tmpl w:val="718A4E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8727EF3"/>
    <w:multiLevelType w:val="multilevel"/>
    <w:tmpl w:val="636C8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DB55939"/>
    <w:multiLevelType w:val="hybridMultilevel"/>
    <w:tmpl w:val="40A698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0E5ED0"/>
    <w:multiLevelType w:val="hybridMultilevel"/>
    <w:tmpl w:val="2AC87E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54751E7"/>
    <w:multiLevelType w:val="hybridMultilevel"/>
    <w:tmpl w:val="A5D448FE"/>
    <w:lvl w:ilvl="0" w:tplc="861665A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42E16"/>
    <w:multiLevelType w:val="multilevel"/>
    <w:tmpl w:val="AD008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E2578E6"/>
    <w:multiLevelType w:val="multilevel"/>
    <w:tmpl w:val="718A4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2AD4750"/>
    <w:multiLevelType w:val="hybridMultilevel"/>
    <w:tmpl w:val="636C8F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9D32B8"/>
    <w:multiLevelType w:val="hybridMultilevel"/>
    <w:tmpl w:val="DE9489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3A294F"/>
    <w:multiLevelType w:val="hybridMultilevel"/>
    <w:tmpl w:val="AD008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CE"/>
    <w:rsid w:val="00016B01"/>
    <w:rsid w:val="00027352"/>
    <w:rsid w:val="00036F16"/>
    <w:rsid w:val="00043CA9"/>
    <w:rsid w:val="00050171"/>
    <w:rsid w:val="00064874"/>
    <w:rsid w:val="000A0B0C"/>
    <w:rsid w:val="000A17E8"/>
    <w:rsid w:val="000D1FB7"/>
    <w:rsid w:val="000D3262"/>
    <w:rsid w:val="000E4F8F"/>
    <w:rsid w:val="00106C95"/>
    <w:rsid w:val="00135A9D"/>
    <w:rsid w:val="00151AAC"/>
    <w:rsid w:val="0015412B"/>
    <w:rsid w:val="00154BDB"/>
    <w:rsid w:val="00190454"/>
    <w:rsid w:val="00196DE5"/>
    <w:rsid w:val="001A33C2"/>
    <w:rsid w:val="001C2A95"/>
    <w:rsid w:val="0020253B"/>
    <w:rsid w:val="00251372"/>
    <w:rsid w:val="00263A78"/>
    <w:rsid w:val="002A7A09"/>
    <w:rsid w:val="0032050E"/>
    <w:rsid w:val="00337019"/>
    <w:rsid w:val="00365570"/>
    <w:rsid w:val="00387BD8"/>
    <w:rsid w:val="00400416"/>
    <w:rsid w:val="00415284"/>
    <w:rsid w:val="00451510"/>
    <w:rsid w:val="00452E63"/>
    <w:rsid w:val="0049399C"/>
    <w:rsid w:val="005106C8"/>
    <w:rsid w:val="00515161"/>
    <w:rsid w:val="005471ED"/>
    <w:rsid w:val="0056174E"/>
    <w:rsid w:val="005A0D32"/>
    <w:rsid w:val="005B2C6A"/>
    <w:rsid w:val="005C3070"/>
    <w:rsid w:val="005C3096"/>
    <w:rsid w:val="00601E5B"/>
    <w:rsid w:val="00601F19"/>
    <w:rsid w:val="006209D6"/>
    <w:rsid w:val="00630516"/>
    <w:rsid w:val="006307A5"/>
    <w:rsid w:val="00682831"/>
    <w:rsid w:val="00693710"/>
    <w:rsid w:val="006A77AC"/>
    <w:rsid w:val="006C4861"/>
    <w:rsid w:val="006C4FF9"/>
    <w:rsid w:val="006E2F85"/>
    <w:rsid w:val="006E7CC2"/>
    <w:rsid w:val="006F039F"/>
    <w:rsid w:val="00723B79"/>
    <w:rsid w:val="007261A3"/>
    <w:rsid w:val="0074421A"/>
    <w:rsid w:val="00783E4A"/>
    <w:rsid w:val="007935CE"/>
    <w:rsid w:val="007952FB"/>
    <w:rsid w:val="007C2B9F"/>
    <w:rsid w:val="00800C8C"/>
    <w:rsid w:val="00817C07"/>
    <w:rsid w:val="00827FA0"/>
    <w:rsid w:val="0083456D"/>
    <w:rsid w:val="00846A75"/>
    <w:rsid w:val="00850B17"/>
    <w:rsid w:val="0086607C"/>
    <w:rsid w:val="00873515"/>
    <w:rsid w:val="00876EF1"/>
    <w:rsid w:val="00884952"/>
    <w:rsid w:val="00895D68"/>
    <w:rsid w:val="008B4D05"/>
    <w:rsid w:val="008E7D01"/>
    <w:rsid w:val="0092273E"/>
    <w:rsid w:val="00967ACE"/>
    <w:rsid w:val="00974637"/>
    <w:rsid w:val="009800EC"/>
    <w:rsid w:val="009830D7"/>
    <w:rsid w:val="009A54B4"/>
    <w:rsid w:val="009E1205"/>
    <w:rsid w:val="009E32D7"/>
    <w:rsid w:val="00A33A9F"/>
    <w:rsid w:val="00A43561"/>
    <w:rsid w:val="00A57DA9"/>
    <w:rsid w:val="00A651C3"/>
    <w:rsid w:val="00A75484"/>
    <w:rsid w:val="00A77705"/>
    <w:rsid w:val="00A97479"/>
    <w:rsid w:val="00AF1791"/>
    <w:rsid w:val="00B131F4"/>
    <w:rsid w:val="00B24FED"/>
    <w:rsid w:val="00B37B2E"/>
    <w:rsid w:val="00B40D59"/>
    <w:rsid w:val="00B46C1C"/>
    <w:rsid w:val="00B47814"/>
    <w:rsid w:val="00B5550E"/>
    <w:rsid w:val="00BB01AE"/>
    <w:rsid w:val="00BC55EA"/>
    <w:rsid w:val="00BD5682"/>
    <w:rsid w:val="00BE4DE3"/>
    <w:rsid w:val="00C10F0E"/>
    <w:rsid w:val="00C331F7"/>
    <w:rsid w:val="00C97C91"/>
    <w:rsid w:val="00CD0094"/>
    <w:rsid w:val="00CE6CBB"/>
    <w:rsid w:val="00CF1053"/>
    <w:rsid w:val="00D21507"/>
    <w:rsid w:val="00D65B84"/>
    <w:rsid w:val="00D67A66"/>
    <w:rsid w:val="00D7713D"/>
    <w:rsid w:val="00DB31EC"/>
    <w:rsid w:val="00E25D68"/>
    <w:rsid w:val="00E45393"/>
    <w:rsid w:val="00E54C98"/>
    <w:rsid w:val="00E97DC7"/>
    <w:rsid w:val="00EB376D"/>
    <w:rsid w:val="00EF3990"/>
    <w:rsid w:val="00F701E3"/>
    <w:rsid w:val="00F754BE"/>
    <w:rsid w:val="00F77AA0"/>
    <w:rsid w:val="00FA3528"/>
    <w:rsid w:val="00FB6849"/>
    <w:rsid w:val="00FC4DB5"/>
    <w:rsid w:val="00FE59D4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7019"/>
    <w:rPr>
      <w:rFonts w:ascii="Arial" w:hAnsi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95D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5D68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7019"/>
    <w:rPr>
      <w:rFonts w:ascii="Arial" w:hAnsi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95D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5D6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38AE-2D1A-4768-A7E1-63BCF54E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 – New Technician Hire</vt:lpstr>
    </vt:vector>
  </TitlesOfParts>
  <Company>KPEnterprises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 – New Technician Hire</dc:title>
  <dc:creator>karlp</dc:creator>
  <cp:lastModifiedBy>Karl W. Palachuk</cp:lastModifiedBy>
  <cp:revision>3</cp:revision>
  <cp:lastPrinted>2007-09-17T17:34:00Z</cp:lastPrinted>
  <dcterms:created xsi:type="dcterms:W3CDTF">2012-12-28T22:35:00Z</dcterms:created>
  <dcterms:modified xsi:type="dcterms:W3CDTF">2012-12-28T22:36:00Z</dcterms:modified>
</cp:coreProperties>
</file>